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3B" w:rsidRPr="00D6253B" w:rsidRDefault="0047183B" w:rsidP="0047183B">
      <w:pPr>
        <w:rPr>
          <w:rFonts w:asciiTheme="minorHAnsi" w:hAnsiTheme="minorHAnsi" w:cstheme="minorHAnsi"/>
        </w:rPr>
      </w:pPr>
    </w:p>
    <w:p w:rsidR="0047183B" w:rsidRPr="00110303" w:rsidRDefault="0047183B" w:rsidP="0047183B">
      <w:pPr>
        <w:pBdr>
          <w:bottom w:val="single" w:sz="4" w:space="1" w:color="auto"/>
        </w:pBdr>
        <w:jc w:val="center"/>
        <w:rPr>
          <w:rFonts w:asciiTheme="minorHAnsi" w:hAnsiTheme="minorHAnsi" w:cstheme="minorHAnsi"/>
          <w:b/>
          <w:sz w:val="28"/>
        </w:rPr>
      </w:pPr>
      <w:r w:rsidRPr="00110303">
        <w:rPr>
          <w:rFonts w:asciiTheme="minorHAnsi" w:hAnsiTheme="minorHAnsi" w:cstheme="minorHAnsi"/>
          <w:b/>
          <w:sz w:val="28"/>
        </w:rPr>
        <w:t>CITY COUNCIL MEETING</w:t>
      </w:r>
    </w:p>
    <w:p w:rsidR="0047183B" w:rsidRPr="00110303" w:rsidRDefault="0047183B" w:rsidP="0047183B">
      <w:pPr>
        <w:pBdr>
          <w:bottom w:val="single" w:sz="4" w:space="1" w:color="auto"/>
        </w:pBdr>
        <w:jc w:val="center"/>
        <w:rPr>
          <w:rFonts w:asciiTheme="minorHAnsi" w:hAnsiTheme="minorHAnsi" w:cstheme="minorHAnsi"/>
          <w:b/>
          <w:sz w:val="28"/>
        </w:rPr>
      </w:pPr>
      <w:r w:rsidRPr="00110303">
        <w:rPr>
          <w:rFonts w:asciiTheme="minorHAnsi" w:hAnsiTheme="minorHAnsi" w:cstheme="minorHAnsi"/>
          <w:b/>
          <w:sz w:val="28"/>
        </w:rPr>
        <w:t>IN PERSON AND VIA ZOOM</w:t>
      </w:r>
    </w:p>
    <w:p w:rsidR="0047183B" w:rsidRPr="00110303" w:rsidRDefault="0047183B" w:rsidP="0047183B">
      <w:pPr>
        <w:pBdr>
          <w:bottom w:val="single" w:sz="4" w:space="1" w:color="auto"/>
        </w:pBdr>
        <w:jc w:val="center"/>
        <w:rPr>
          <w:rFonts w:asciiTheme="minorHAnsi" w:hAnsiTheme="minorHAnsi" w:cstheme="minorHAnsi"/>
          <w:b/>
          <w:sz w:val="28"/>
        </w:rPr>
      </w:pPr>
      <w:r w:rsidRPr="00110303">
        <w:rPr>
          <w:rFonts w:asciiTheme="minorHAnsi" w:hAnsiTheme="minorHAnsi" w:cstheme="minorHAnsi"/>
          <w:b/>
          <w:sz w:val="28"/>
        </w:rPr>
        <w:t>TUESDAY, NOVEMBER 2, 2021 – 7:00 PM</w:t>
      </w:r>
    </w:p>
    <w:p w:rsidR="0047183B" w:rsidRPr="00110303" w:rsidRDefault="0047183B" w:rsidP="0047183B">
      <w:pPr>
        <w:pBdr>
          <w:bottom w:val="single" w:sz="4" w:space="1" w:color="auto"/>
        </w:pBdr>
        <w:jc w:val="center"/>
        <w:rPr>
          <w:rFonts w:asciiTheme="minorHAnsi" w:hAnsiTheme="minorHAnsi" w:cstheme="minorHAnsi"/>
          <w:b/>
          <w:sz w:val="28"/>
        </w:rPr>
      </w:pPr>
      <w:r w:rsidRPr="00110303">
        <w:rPr>
          <w:rFonts w:asciiTheme="minorHAnsi" w:hAnsiTheme="minorHAnsi" w:cstheme="minorHAnsi"/>
          <w:b/>
          <w:sz w:val="28"/>
        </w:rPr>
        <w:t>CITY HALL – SECOND FLOOR</w:t>
      </w:r>
    </w:p>
    <w:p w:rsidR="0047183B" w:rsidRPr="00D6253B" w:rsidRDefault="0047183B" w:rsidP="0047183B">
      <w:pPr>
        <w:pBdr>
          <w:bottom w:val="single" w:sz="4" w:space="1" w:color="auto"/>
        </w:pBdr>
        <w:jc w:val="center"/>
        <w:rPr>
          <w:rFonts w:asciiTheme="minorHAnsi" w:hAnsiTheme="minorHAnsi" w:cstheme="minorHAnsi"/>
        </w:rPr>
      </w:pPr>
    </w:p>
    <w:p w:rsidR="0047183B" w:rsidRPr="00D6253B" w:rsidRDefault="0047183B" w:rsidP="0047183B">
      <w:pPr>
        <w:rPr>
          <w:rFonts w:asciiTheme="minorHAnsi" w:hAnsiTheme="minorHAnsi" w:cstheme="minorHAnsi"/>
          <w:b/>
        </w:rPr>
      </w:pPr>
    </w:p>
    <w:p w:rsidR="0047183B" w:rsidRPr="00290972" w:rsidRDefault="00290972" w:rsidP="00A440A6">
      <w:pPr>
        <w:pStyle w:val="ListParagraph"/>
        <w:numPr>
          <w:ilvl w:val="0"/>
          <w:numId w:val="1"/>
        </w:numPr>
        <w:ind w:left="360"/>
        <w:rPr>
          <w:rFonts w:asciiTheme="minorHAnsi" w:hAnsiTheme="minorHAnsi" w:cstheme="minorHAnsi"/>
          <w:b/>
          <w:u w:val="single"/>
        </w:rPr>
      </w:pPr>
      <w:r w:rsidRPr="00290972">
        <w:rPr>
          <w:rFonts w:asciiTheme="minorHAnsi" w:hAnsiTheme="minorHAnsi" w:cstheme="minorHAnsi"/>
          <w:b/>
          <w:u w:val="single"/>
        </w:rPr>
        <w:t>CALL MEETING TO ORDER</w:t>
      </w:r>
    </w:p>
    <w:p w:rsidR="0047183B" w:rsidRDefault="00290972" w:rsidP="00290972">
      <w:pPr>
        <w:rPr>
          <w:rFonts w:asciiTheme="minorHAnsi" w:hAnsiTheme="minorHAnsi" w:cstheme="minorHAnsi"/>
        </w:rPr>
      </w:pPr>
      <w:r>
        <w:rPr>
          <w:rFonts w:asciiTheme="minorHAnsi" w:hAnsiTheme="minorHAnsi" w:cstheme="minorHAnsi"/>
        </w:rPr>
        <w:t xml:space="preserve">President Scherer called the meeting to order at 7:00 pm. </w:t>
      </w:r>
    </w:p>
    <w:p w:rsidR="00290972" w:rsidRPr="00290972" w:rsidRDefault="00290972" w:rsidP="00290972">
      <w:pPr>
        <w:rPr>
          <w:rFonts w:asciiTheme="minorHAnsi" w:hAnsiTheme="minorHAnsi" w:cstheme="minorHAnsi"/>
        </w:rPr>
      </w:pPr>
    </w:p>
    <w:p w:rsidR="0047183B" w:rsidRPr="00290972" w:rsidRDefault="00290972" w:rsidP="00A440A6">
      <w:pPr>
        <w:pStyle w:val="ListParagraph"/>
        <w:numPr>
          <w:ilvl w:val="0"/>
          <w:numId w:val="1"/>
        </w:numPr>
        <w:ind w:left="360"/>
        <w:rPr>
          <w:rFonts w:asciiTheme="minorHAnsi" w:hAnsiTheme="minorHAnsi" w:cstheme="minorHAnsi"/>
          <w:b/>
          <w:u w:val="single"/>
        </w:rPr>
      </w:pPr>
      <w:r w:rsidRPr="00290972">
        <w:rPr>
          <w:rFonts w:asciiTheme="minorHAnsi" w:hAnsiTheme="minorHAnsi" w:cstheme="minorHAnsi"/>
          <w:b/>
          <w:u w:val="single"/>
        </w:rPr>
        <w:t>ROLL CALL</w:t>
      </w:r>
    </w:p>
    <w:p w:rsidR="0047183B" w:rsidRPr="00290972" w:rsidRDefault="00290972" w:rsidP="00290972">
      <w:pPr>
        <w:rPr>
          <w:rFonts w:asciiTheme="minorHAnsi" w:hAnsiTheme="minorHAnsi"/>
        </w:rPr>
      </w:pPr>
      <w:r w:rsidRPr="00290972">
        <w:rPr>
          <w:rFonts w:asciiTheme="minorHAnsi" w:hAnsiTheme="minorHAnsi"/>
        </w:rPr>
        <w:t>Present: Cm. Becker, Cm. Hartwick, Cm. Housley</w:t>
      </w:r>
      <w:r>
        <w:rPr>
          <w:rFonts w:asciiTheme="minorHAnsi" w:hAnsiTheme="minorHAnsi"/>
        </w:rPr>
        <w:t>, Cm. Johnson</w:t>
      </w:r>
      <w:r w:rsidRPr="00290972">
        <w:rPr>
          <w:rFonts w:asciiTheme="minorHAnsi" w:hAnsiTheme="minorHAnsi"/>
        </w:rPr>
        <w:t xml:space="preserve"> and President Scherer. Also present: City Manager, City Attorney, City Clerk/Treasurer, City Engineer</w:t>
      </w:r>
      <w:r w:rsidR="004D4929">
        <w:rPr>
          <w:rFonts w:asciiTheme="minorHAnsi" w:hAnsiTheme="minorHAnsi"/>
        </w:rPr>
        <w:t>, Public Works Superintendent, Park &amp; Rec Director, Library Director, Museum Director, City Electrician, Water Supervisor</w:t>
      </w:r>
      <w:r w:rsidRPr="00290972">
        <w:rPr>
          <w:rFonts w:asciiTheme="minorHAnsi" w:hAnsiTheme="minorHAnsi"/>
        </w:rPr>
        <w:t xml:space="preserve"> and Wastewater Supervisor. </w:t>
      </w:r>
    </w:p>
    <w:p w:rsidR="00290972" w:rsidRPr="00290972" w:rsidRDefault="00290972" w:rsidP="00290972">
      <w:pPr>
        <w:rPr>
          <w:rFonts w:asciiTheme="minorHAnsi" w:hAnsiTheme="minorHAnsi" w:cstheme="minorHAnsi"/>
        </w:rPr>
      </w:pPr>
    </w:p>
    <w:p w:rsidR="0047183B" w:rsidRPr="00290972" w:rsidRDefault="00290972" w:rsidP="00A440A6">
      <w:pPr>
        <w:pStyle w:val="ListParagraph"/>
        <w:numPr>
          <w:ilvl w:val="0"/>
          <w:numId w:val="1"/>
        </w:numPr>
        <w:ind w:left="360"/>
        <w:rPr>
          <w:rFonts w:asciiTheme="minorHAnsi" w:hAnsiTheme="minorHAnsi" w:cstheme="minorHAnsi"/>
          <w:b/>
          <w:u w:val="single"/>
        </w:rPr>
      </w:pPr>
      <w:r w:rsidRPr="00290972">
        <w:rPr>
          <w:rFonts w:asciiTheme="minorHAnsi" w:hAnsiTheme="minorHAnsi" w:cstheme="minorHAnsi"/>
          <w:b/>
          <w:u w:val="single"/>
        </w:rPr>
        <w:t>PUBLIC HEARING:</w:t>
      </w:r>
    </w:p>
    <w:p w:rsidR="0047183B" w:rsidRDefault="00290972" w:rsidP="00290972">
      <w:pPr>
        <w:rPr>
          <w:rFonts w:asciiTheme="minorHAnsi" w:hAnsiTheme="minorHAnsi" w:cstheme="minorHAnsi"/>
          <w:i/>
        </w:rPr>
      </w:pPr>
      <w:r w:rsidRPr="00290972">
        <w:rPr>
          <w:rFonts w:asciiTheme="minorHAnsi" w:hAnsiTheme="minorHAnsi" w:cstheme="minorHAnsi"/>
          <w:i/>
        </w:rPr>
        <w:t xml:space="preserve">a. </w:t>
      </w:r>
      <w:r w:rsidR="0047183B" w:rsidRPr="00290972">
        <w:rPr>
          <w:rFonts w:asciiTheme="minorHAnsi" w:hAnsiTheme="minorHAnsi" w:cstheme="minorHAnsi"/>
          <w:i/>
        </w:rPr>
        <w:t>Public Hearing relating to the City of Fort Atkinson 2022 Operating Budget and 2022-2027 Capital Improvements Plan</w:t>
      </w:r>
    </w:p>
    <w:p w:rsidR="004D4929" w:rsidRPr="004D4929" w:rsidRDefault="004D4929" w:rsidP="00290972">
      <w:pPr>
        <w:rPr>
          <w:rFonts w:asciiTheme="minorHAnsi" w:hAnsiTheme="minorHAnsi" w:cstheme="minorHAnsi"/>
        </w:rPr>
      </w:pPr>
      <w:r>
        <w:rPr>
          <w:rFonts w:asciiTheme="minorHAnsi" w:hAnsiTheme="minorHAnsi" w:cstheme="minorHAnsi"/>
        </w:rPr>
        <w:t xml:space="preserve">Manager LeMire presented the 2022 budget to those in the audience and online. </w:t>
      </w:r>
    </w:p>
    <w:p w:rsidR="00D6253B" w:rsidRPr="00D6253B" w:rsidRDefault="00D6253B" w:rsidP="00A440A6">
      <w:pPr>
        <w:rPr>
          <w:rFonts w:asciiTheme="minorHAnsi" w:hAnsiTheme="minorHAnsi" w:cstheme="minorHAnsi"/>
        </w:rPr>
      </w:pPr>
    </w:p>
    <w:p w:rsidR="0047183B" w:rsidRPr="00A53BA8" w:rsidRDefault="00A53BA8" w:rsidP="00A440A6">
      <w:pPr>
        <w:pStyle w:val="ListParagraph"/>
        <w:numPr>
          <w:ilvl w:val="0"/>
          <w:numId w:val="1"/>
        </w:numPr>
        <w:ind w:left="360"/>
        <w:rPr>
          <w:rFonts w:asciiTheme="minorHAnsi" w:hAnsiTheme="minorHAnsi" w:cstheme="minorHAnsi"/>
        </w:rPr>
      </w:pPr>
      <w:r>
        <w:rPr>
          <w:rFonts w:asciiTheme="minorHAnsi" w:hAnsiTheme="minorHAnsi" w:cstheme="minorHAnsi"/>
          <w:b/>
          <w:u w:val="single"/>
        </w:rPr>
        <w:t>PUBLIC COMMENT - NONE</w:t>
      </w:r>
    </w:p>
    <w:p w:rsidR="00A53BA8" w:rsidRPr="00D6253B" w:rsidRDefault="00A53BA8" w:rsidP="00A440A6">
      <w:pPr>
        <w:rPr>
          <w:rFonts w:asciiTheme="minorHAnsi" w:hAnsiTheme="minorHAnsi" w:cstheme="minorHAnsi"/>
        </w:rPr>
      </w:pPr>
    </w:p>
    <w:p w:rsidR="0047183B" w:rsidRPr="00D6253B" w:rsidRDefault="00290972" w:rsidP="00A440A6">
      <w:pPr>
        <w:pStyle w:val="ListParagraph"/>
        <w:numPr>
          <w:ilvl w:val="0"/>
          <w:numId w:val="1"/>
        </w:numPr>
        <w:ind w:left="360"/>
        <w:rPr>
          <w:rFonts w:asciiTheme="minorHAnsi" w:hAnsiTheme="minorHAnsi" w:cstheme="minorHAnsi"/>
        </w:rPr>
      </w:pPr>
      <w:r>
        <w:rPr>
          <w:rFonts w:asciiTheme="minorHAnsi" w:hAnsiTheme="minorHAnsi" w:cstheme="minorHAnsi"/>
          <w:b/>
          <w:u w:val="single"/>
        </w:rPr>
        <w:t>CONSENT AGENDA:</w:t>
      </w:r>
    </w:p>
    <w:p w:rsidR="0047183B" w:rsidRPr="00290972" w:rsidRDefault="00290972" w:rsidP="00290972">
      <w:pPr>
        <w:rPr>
          <w:rFonts w:asciiTheme="minorHAnsi" w:hAnsiTheme="minorHAnsi" w:cstheme="minorHAnsi"/>
          <w:i/>
        </w:rPr>
      </w:pPr>
      <w:r>
        <w:rPr>
          <w:rFonts w:asciiTheme="minorHAnsi" w:hAnsiTheme="minorHAnsi" w:cstheme="minorHAnsi"/>
          <w:i/>
        </w:rPr>
        <w:t xml:space="preserve">a. </w:t>
      </w:r>
      <w:r w:rsidR="0047183B" w:rsidRPr="00290972">
        <w:rPr>
          <w:rFonts w:asciiTheme="minorHAnsi" w:hAnsiTheme="minorHAnsi" w:cstheme="minorHAnsi"/>
          <w:i/>
        </w:rPr>
        <w:t>Review and possible action relating to the minutes of the October 19, 2021 regular City Council meeting (Ebbert)</w:t>
      </w:r>
    </w:p>
    <w:p w:rsidR="0047183B" w:rsidRPr="00290972" w:rsidRDefault="00290972" w:rsidP="00290972">
      <w:pPr>
        <w:rPr>
          <w:rFonts w:asciiTheme="minorHAnsi" w:hAnsiTheme="minorHAnsi" w:cstheme="minorHAnsi"/>
          <w:i/>
        </w:rPr>
      </w:pPr>
      <w:r>
        <w:rPr>
          <w:rFonts w:asciiTheme="minorHAnsi" w:hAnsiTheme="minorHAnsi" w:cstheme="minorHAnsi"/>
          <w:i/>
        </w:rPr>
        <w:t xml:space="preserve">b. </w:t>
      </w:r>
      <w:r w:rsidR="0047183B" w:rsidRPr="00290972">
        <w:rPr>
          <w:rFonts w:asciiTheme="minorHAnsi" w:hAnsiTheme="minorHAnsi" w:cstheme="minorHAnsi"/>
          <w:i/>
        </w:rPr>
        <w:t>Review and possible action relating to the minutes of the October 26, 2021 Plan Commission meeting (Ebbert)</w:t>
      </w:r>
    </w:p>
    <w:p w:rsidR="0047183B" w:rsidRPr="00290972" w:rsidRDefault="00290972" w:rsidP="00290972">
      <w:pPr>
        <w:rPr>
          <w:rFonts w:asciiTheme="minorHAnsi" w:hAnsiTheme="minorHAnsi" w:cstheme="minorHAnsi"/>
          <w:i/>
        </w:rPr>
      </w:pPr>
      <w:r>
        <w:rPr>
          <w:rFonts w:asciiTheme="minorHAnsi" w:hAnsiTheme="minorHAnsi" w:cstheme="minorHAnsi"/>
          <w:i/>
        </w:rPr>
        <w:t xml:space="preserve">c. </w:t>
      </w:r>
      <w:r w:rsidR="0047183B" w:rsidRPr="00290972">
        <w:rPr>
          <w:rFonts w:asciiTheme="minorHAnsi" w:hAnsiTheme="minorHAnsi" w:cstheme="minorHAnsi"/>
          <w:i/>
        </w:rPr>
        <w:t>Review and possible action relating to a Special Event: Jones Dairy Farm and BKS Dental’s Holiday Light Display along the bike trail from November 8</w:t>
      </w:r>
      <w:r w:rsidR="0047183B" w:rsidRPr="00290972">
        <w:rPr>
          <w:rFonts w:asciiTheme="minorHAnsi" w:hAnsiTheme="minorHAnsi" w:cstheme="minorHAnsi"/>
          <w:i/>
          <w:vertAlign w:val="superscript"/>
        </w:rPr>
        <w:t>th</w:t>
      </w:r>
      <w:r w:rsidR="0047183B" w:rsidRPr="00290972">
        <w:rPr>
          <w:rFonts w:asciiTheme="minorHAnsi" w:hAnsiTheme="minorHAnsi" w:cstheme="minorHAnsi"/>
          <w:i/>
        </w:rPr>
        <w:t xml:space="preserve"> through December 31</w:t>
      </w:r>
      <w:r w:rsidR="0047183B" w:rsidRPr="00290972">
        <w:rPr>
          <w:rFonts w:asciiTheme="minorHAnsi" w:hAnsiTheme="minorHAnsi" w:cstheme="minorHAnsi"/>
          <w:i/>
          <w:vertAlign w:val="superscript"/>
        </w:rPr>
        <w:t>st</w:t>
      </w:r>
      <w:r w:rsidR="0047183B" w:rsidRPr="00290972">
        <w:rPr>
          <w:rFonts w:asciiTheme="minorHAnsi" w:hAnsiTheme="minorHAnsi" w:cstheme="minorHAnsi"/>
          <w:i/>
        </w:rPr>
        <w:t xml:space="preserve"> (Ebbert)</w:t>
      </w:r>
    </w:p>
    <w:p w:rsidR="00481696" w:rsidRPr="00D6253B" w:rsidRDefault="00481696" w:rsidP="00A440A6">
      <w:pPr>
        <w:pStyle w:val="ListParagraph"/>
        <w:ind w:left="1080"/>
        <w:rPr>
          <w:rFonts w:asciiTheme="minorHAnsi" w:hAnsiTheme="minorHAnsi" w:cstheme="minorHAnsi"/>
        </w:rPr>
      </w:pPr>
    </w:p>
    <w:p w:rsidR="0047183B" w:rsidRPr="00290972" w:rsidRDefault="00290972" w:rsidP="00A440A6">
      <w:pPr>
        <w:rPr>
          <w:rFonts w:asciiTheme="minorHAnsi" w:hAnsiTheme="minorHAnsi" w:cstheme="minorHAnsi"/>
          <w:iCs/>
        </w:rPr>
      </w:pPr>
      <w:r>
        <w:rPr>
          <w:rFonts w:asciiTheme="minorHAnsi" w:hAnsiTheme="minorHAnsi" w:cstheme="minorHAnsi"/>
          <w:iCs/>
        </w:rPr>
        <w:t xml:space="preserve">Cm. </w:t>
      </w:r>
      <w:r w:rsidR="005477A7">
        <w:rPr>
          <w:rFonts w:asciiTheme="minorHAnsi" w:hAnsiTheme="minorHAnsi" w:cstheme="minorHAnsi"/>
          <w:iCs/>
        </w:rPr>
        <w:t xml:space="preserve">Becker </w:t>
      </w:r>
      <w:r>
        <w:rPr>
          <w:rFonts w:asciiTheme="minorHAnsi" w:hAnsiTheme="minorHAnsi" w:cstheme="minorHAnsi"/>
          <w:iCs/>
        </w:rPr>
        <w:t xml:space="preserve">moved, seconded by Cm. </w:t>
      </w:r>
      <w:r w:rsidR="005477A7">
        <w:rPr>
          <w:rFonts w:asciiTheme="minorHAnsi" w:hAnsiTheme="minorHAnsi" w:cstheme="minorHAnsi"/>
          <w:iCs/>
        </w:rPr>
        <w:t xml:space="preserve">Johnson </w:t>
      </w:r>
      <w:r>
        <w:rPr>
          <w:rFonts w:asciiTheme="minorHAnsi" w:hAnsiTheme="minorHAnsi" w:cstheme="minorHAnsi"/>
          <w:iCs/>
        </w:rPr>
        <w:t xml:space="preserve">to </w:t>
      </w:r>
      <w:r w:rsidR="00481696" w:rsidRPr="00290972">
        <w:rPr>
          <w:rFonts w:asciiTheme="minorHAnsi" w:hAnsiTheme="minorHAnsi" w:cstheme="minorHAnsi"/>
          <w:iCs/>
        </w:rPr>
        <w:t>approve the Consent Agenda as listed, items 5.a. through 5.c.</w:t>
      </w:r>
      <w:r>
        <w:rPr>
          <w:rFonts w:asciiTheme="minorHAnsi" w:hAnsiTheme="minorHAnsi" w:cstheme="minorHAnsi"/>
          <w:iCs/>
        </w:rPr>
        <w:t xml:space="preserve"> Motion carried. </w:t>
      </w:r>
    </w:p>
    <w:p w:rsidR="00481696" w:rsidRPr="00D6253B" w:rsidRDefault="00481696" w:rsidP="00A440A6">
      <w:pPr>
        <w:rPr>
          <w:rFonts w:asciiTheme="minorHAnsi" w:hAnsiTheme="minorHAnsi" w:cstheme="minorHAnsi"/>
          <w:b/>
        </w:rPr>
      </w:pPr>
    </w:p>
    <w:p w:rsidR="0047183B" w:rsidRPr="00D6253B" w:rsidRDefault="00290972" w:rsidP="00A440A6">
      <w:pPr>
        <w:pStyle w:val="ListParagraph"/>
        <w:numPr>
          <w:ilvl w:val="0"/>
          <w:numId w:val="1"/>
        </w:numPr>
        <w:ind w:left="360"/>
        <w:rPr>
          <w:rFonts w:asciiTheme="minorHAnsi" w:hAnsiTheme="minorHAnsi" w:cstheme="minorHAnsi"/>
        </w:rPr>
      </w:pPr>
      <w:r w:rsidRPr="00D6253B">
        <w:rPr>
          <w:rFonts w:asciiTheme="minorHAnsi" w:hAnsiTheme="minorHAnsi" w:cstheme="minorHAnsi"/>
          <w:b/>
          <w:u w:val="single"/>
        </w:rPr>
        <w:t>PETITIONS, REQUESTS, AND COMMUNICATIONS</w:t>
      </w:r>
    </w:p>
    <w:p w:rsidR="0047183B" w:rsidRPr="00290972" w:rsidRDefault="00290972" w:rsidP="00290972">
      <w:pPr>
        <w:rPr>
          <w:rFonts w:asciiTheme="minorHAnsi" w:hAnsiTheme="minorHAnsi" w:cstheme="minorHAnsi"/>
          <w:i/>
        </w:rPr>
      </w:pPr>
      <w:r w:rsidRPr="00290972">
        <w:rPr>
          <w:rFonts w:asciiTheme="minorHAnsi" w:hAnsiTheme="minorHAnsi" w:cstheme="minorHAnsi"/>
          <w:i/>
        </w:rPr>
        <w:t xml:space="preserve">a. </w:t>
      </w:r>
      <w:r w:rsidR="0047183B" w:rsidRPr="00290972">
        <w:rPr>
          <w:rFonts w:asciiTheme="minorHAnsi" w:hAnsiTheme="minorHAnsi" w:cstheme="minorHAnsi"/>
          <w:i/>
        </w:rPr>
        <w:t>Presentation of the Water System Master Plan (Hayden)</w:t>
      </w:r>
    </w:p>
    <w:p w:rsidR="00481696" w:rsidRDefault="00D41121" w:rsidP="00D41121">
      <w:pPr>
        <w:rPr>
          <w:rFonts w:asciiTheme="minorHAnsi" w:hAnsiTheme="minorHAnsi" w:cstheme="minorHAnsi"/>
        </w:rPr>
      </w:pPr>
      <w:r>
        <w:rPr>
          <w:rFonts w:asciiTheme="minorHAnsi" w:hAnsiTheme="minorHAnsi" w:cstheme="minorHAnsi"/>
        </w:rPr>
        <w:t xml:space="preserve">Water Supervisor Hayden and Representatives from Baxter &amp; Woodman were present to review the Master Plan. </w:t>
      </w:r>
      <w:r w:rsidR="003C17BE">
        <w:rPr>
          <w:rFonts w:asciiTheme="minorHAnsi" w:hAnsiTheme="minorHAnsi" w:cstheme="minorHAnsi"/>
        </w:rPr>
        <w:t xml:space="preserve"> The city has five active wells which was noted to be adequate to provide service to all residents and manage future growth. The main station pumps may need maintenance or replacement in the future. Low pressure areas will need to be monitored as growth occurs. </w:t>
      </w:r>
    </w:p>
    <w:p w:rsidR="00D41121" w:rsidRPr="00D41121" w:rsidRDefault="00D41121" w:rsidP="00D41121">
      <w:pPr>
        <w:rPr>
          <w:rFonts w:asciiTheme="minorHAnsi" w:hAnsiTheme="minorHAnsi" w:cstheme="minorHAnsi"/>
        </w:rPr>
      </w:pPr>
    </w:p>
    <w:p w:rsidR="00481696" w:rsidRPr="00290972" w:rsidRDefault="00290972" w:rsidP="00A440A6">
      <w:pPr>
        <w:rPr>
          <w:rFonts w:asciiTheme="minorHAnsi" w:hAnsiTheme="minorHAnsi" w:cstheme="minorHAnsi"/>
          <w:iCs/>
        </w:rPr>
      </w:pPr>
      <w:r w:rsidRPr="00290972">
        <w:rPr>
          <w:rFonts w:asciiTheme="minorHAnsi" w:hAnsiTheme="minorHAnsi" w:cstheme="minorHAnsi"/>
          <w:iCs/>
        </w:rPr>
        <w:lastRenderedPageBreak/>
        <w:t xml:space="preserve">Cm. </w:t>
      </w:r>
      <w:r w:rsidR="00B56852">
        <w:rPr>
          <w:rFonts w:asciiTheme="minorHAnsi" w:hAnsiTheme="minorHAnsi" w:cstheme="minorHAnsi"/>
          <w:iCs/>
        </w:rPr>
        <w:t xml:space="preserve">Hartwick </w:t>
      </w:r>
      <w:r w:rsidRPr="00290972">
        <w:rPr>
          <w:rFonts w:asciiTheme="minorHAnsi" w:hAnsiTheme="minorHAnsi" w:cstheme="minorHAnsi"/>
          <w:iCs/>
        </w:rPr>
        <w:t>moved, seconded by Cm.</w:t>
      </w:r>
      <w:r w:rsidR="00B56852">
        <w:rPr>
          <w:rFonts w:asciiTheme="minorHAnsi" w:hAnsiTheme="minorHAnsi" w:cstheme="minorHAnsi"/>
          <w:iCs/>
        </w:rPr>
        <w:t xml:space="preserve"> Becker</w:t>
      </w:r>
      <w:r w:rsidRPr="00290972">
        <w:rPr>
          <w:rFonts w:asciiTheme="minorHAnsi" w:hAnsiTheme="minorHAnsi" w:cstheme="minorHAnsi"/>
          <w:iCs/>
        </w:rPr>
        <w:t xml:space="preserve"> to </w:t>
      </w:r>
      <w:r w:rsidR="00481696" w:rsidRPr="00290972">
        <w:rPr>
          <w:rFonts w:asciiTheme="minorHAnsi" w:hAnsiTheme="minorHAnsi" w:cstheme="minorHAnsi"/>
          <w:iCs/>
        </w:rPr>
        <w:t>accept</w:t>
      </w:r>
      <w:r w:rsidR="00580B69" w:rsidRPr="00290972">
        <w:rPr>
          <w:rFonts w:asciiTheme="minorHAnsi" w:hAnsiTheme="minorHAnsi" w:cstheme="minorHAnsi"/>
          <w:iCs/>
        </w:rPr>
        <w:t xml:space="preserve"> and file</w:t>
      </w:r>
      <w:r w:rsidR="00481696" w:rsidRPr="00290972">
        <w:rPr>
          <w:rFonts w:asciiTheme="minorHAnsi" w:hAnsiTheme="minorHAnsi" w:cstheme="minorHAnsi"/>
          <w:iCs/>
        </w:rPr>
        <w:t xml:space="preserve"> the Water System Master Plan.</w:t>
      </w:r>
      <w:r>
        <w:rPr>
          <w:rFonts w:asciiTheme="minorHAnsi" w:hAnsiTheme="minorHAnsi" w:cstheme="minorHAnsi"/>
          <w:iCs/>
        </w:rPr>
        <w:t xml:space="preserve"> Motion carried. </w:t>
      </w:r>
    </w:p>
    <w:p w:rsidR="0047183B" w:rsidRPr="00D6253B" w:rsidRDefault="0047183B" w:rsidP="00A440A6">
      <w:pPr>
        <w:rPr>
          <w:rFonts w:asciiTheme="minorHAnsi" w:hAnsiTheme="minorHAnsi" w:cstheme="minorHAnsi"/>
        </w:rPr>
      </w:pPr>
    </w:p>
    <w:p w:rsidR="0047183B" w:rsidRPr="00D6253B" w:rsidRDefault="00290972" w:rsidP="00A440A6">
      <w:pPr>
        <w:pStyle w:val="ListParagraph"/>
        <w:numPr>
          <w:ilvl w:val="0"/>
          <w:numId w:val="1"/>
        </w:numPr>
        <w:ind w:left="360"/>
        <w:rPr>
          <w:rFonts w:asciiTheme="minorHAnsi" w:hAnsiTheme="minorHAnsi" w:cstheme="minorHAnsi"/>
          <w:b/>
          <w:u w:val="single"/>
        </w:rPr>
      </w:pPr>
      <w:r w:rsidRPr="00D6253B">
        <w:rPr>
          <w:rFonts w:asciiTheme="minorHAnsi" w:hAnsiTheme="minorHAnsi" w:cstheme="minorHAnsi"/>
          <w:b/>
          <w:u w:val="single"/>
        </w:rPr>
        <w:t>RESOLUTIONS AND ORDINANCES:</w:t>
      </w:r>
    </w:p>
    <w:p w:rsidR="00481696" w:rsidRPr="004A77E5" w:rsidRDefault="00290972" w:rsidP="004A77E5">
      <w:pPr>
        <w:rPr>
          <w:rFonts w:asciiTheme="minorHAnsi" w:hAnsiTheme="minorHAnsi" w:cstheme="minorHAnsi"/>
          <w:i/>
          <w:u w:val="single"/>
        </w:rPr>
      </w:pPr>
      <w:r w:rsidRPr="00290972">
        <w:rPr>
          <w:rFonts w:asciiTheme="minorHAnsi" w:hAnsiTheme="minorHAnsi" w:cstheme="minorHAnsi"/>
          <w:i/>
        </w:rPr>
        <w:t xml:space="preserve">a. </w:t>
      </w:r>
      <w:r w:rsidR="0047183B" w:rsidRPr="00290972">
        <w:rPr>
          <w:rFonts w:asciiTheme="minorHAnsi" w:hAnsiTheme="minorHAnsi" w:cstheme="minorHAnsi"/>
          <w:i/>
        </w:rPr>
        <w:t>Second</w:t>
      </w:r>
      <w:r w:rsidR="00580B69" w:rsidRPr="00290972">
        <w:rPr>
          <w:rFonts w:asciiTheme="minorHAnsi" w:hAnsiTheme="minorHAnsi" w:cstheme="minorHAnsi"/>
          <w:i/>
        </w:rPr>
        <w:t>/Final</w:t>
      </w:r>
      <w:r w:rsidR="0047183B" w:rsidRPr="00290972">
        <w:rPr>
          <w:rFonts w:asciiTheme="minorHAnsi" w:hAnsiTheme="minorHAnsi" w:cstheme="minorHAnsi"/>
          <w:i/>
        </w:rPr>
        <w:t xml:space="preserve"> Reading of an Ordinance to repeal and recreate Section 1-14 of the City of Fort Atkinson Municipal Code relating to establishment of Voting Wards and Boundaries (LeMire)</w:t>
      </w:r>
    </w:p>
    <w:p w:rsidR="00580B69" w:rsidRPr="00290972" w:rsidRDefault="00290972" w:rsidP="00A440A6">
      <w:pPr>
        <w:rPr>
          <w:rFonts w:asciiTheme="minorHAnsi" w:hAnsiTheme="minorHAnsi" w:cstheme="minorHAnsi"/>
          <w:b/>
          <w:u w:val="single"/>
        </w:rPr>
      </w:pPr>
      <w:r>
        <w:rPr>
          <w:rFonts w:asciiTheme="minorHAnsi" w:hAnsiTheme="minorHAnsi" w:cstheme="minorHAnsi"/>
          <w:iCs/>
        </w:rPr>
        <w:t xml:space="preserve">Cm. </w:t>
      </w:r>
      <w:r w:rsidR="004A77E5">
        <w:rPr>
          <w:rFonts w:asciiTheme="minorHAnsi" w:hAnsiTheme="minorHAnsi" w:cstheme="minorHAnsi"/>
          <w:iCs/>
        </w:rPr>
        <w:t xml:space="preserve">Housley </w:t>
      </w:r>
      <w:r>
        <w:rPr>
          <w:rFonts w:asciiTheme="minorHAnsi" w:hAnsiTheme="minorHAnsi" w:cstheme="minorHAnsi"/>
          <w:iCs/>
        </w:rPr>
        <w:t xml:space="preserve">moved, seconded by Cm. </w:t>
      </w:r>
      <w:r w:rsidR="004A77E5">
        <w:rPr>
          <w:rFonts w:asciiTheme="minorHAnsi" w:hAnsiTheme="minorHAnsi" w:cstheme="minorHAnsi"/>
          <w:iCs/>
        </w:rPr>
        <w:t xml:space="preserve">Johnson </w:t>
      </w:r>
      <w:r w:rsidR="00580B69" w:rsidRPr="00290972">
        <w:rPr>
          <w:rFonts w:asciiTheme="minorHAnsi" w:hAnsiTheme="minorHAnsi" w:cstheme="minorHAnsi"/>
          <w:iCs/>
        </w:rPr>
        <w:t xml:space="preserve">to suspend the rules and waive a third reading of this Ordinance to repeal and recreate Section 1-14 of the City of Fort Atkinson Municipal Code relating to the establishment of Voting Wards and Boundaries. </w:t>
      </w:r>
      <w:r>
        <w:rPr>
          <w:rFonts w:asciiTheme="minorHAnsi" w:hAnsiTheme="minorHAnsi" w:cstheme="minorHAnsi"/>
          <w:iCs/>
        </w:rPr>
        <w:t xml:space="preserve"> Motion carried. </w:t>
      </w:r>
    </w:p>
    <w:p w:rsidR="00580B69" w:rsidRPr="00290972" w:rsidRDefault="00580B69" w:rsidP="00A440A6">
      <w:pPr>
        <w:rPr>
          <w:rFonts w:asciiTheme="minorHAnsi" w:hAnsiTheme="minorHAnsi" w:cstheme="minorHAnsi"/>
          <w:iCs/>
        </w:rPr>
      </w:pPr>
    </w:p>
    <w:p w:rsidR="00481696" w:rsidRPr="00290972" w:rsidRDefault="00290972" w:rsidP="00A440A6">
      <w:pPr>
        <w:rPr>
          <w:rFonts w:asciiTheme="minorHAnsi" w:hAnsiTheme="minorHAnsi" w:cstheme="minorHAnsi"/>
          <w:b/>
          <w:u w:val="single"/>
        </w:rPr>
      </w:pPr>
      <w:r>
        <w:rPr>
          <w:rFonts w:asciiTheme="minorHAnsi" w:hAnsiTheme="minorHAnsi" w:cstheme="minorHAnsi"/>
          <w:iCs/>
        </w:rPr>
        <w:t xml:space="preserve">Cm. </w:t>
      </w:r>
      <w:r w:rsidR="004A77E5">
        <w:rPr>
          <w:rFonts w:asciiTheme="minorHAnsi" w:hAnsiTheme="minorHAnsi" w:cstheme="minorHAnsi"/>
          <w:iCs/>
        </w:rPr>
        <w:t xml:space="preserve">Housley </w:t>
      </w:r>
      <w:r>
        <w:rPr>
          <w:rFonts w:asciiTheme="minorHAnsi" w:hAnsiTheme="minorHAnsi" w:cstheme="minorHAnsi"/>
          <w:iCs/>
        </w:rPr>
        <w:t xml:space="preserve">moved, seconded by Cm. </w:t>
      </w:r>
      <w:r w:rsidR="004A77E5">
        <w:rPr>
          <w:rFonts w:asciiTheme="minorHAnsi" w:hAnsiTheme="minorHAnsi" w:cstheme="minorHAnsi"/>
          <w:iCs/>
        </w:rPr>
        <w:t xml:space="preserve">Johnson </w:t>
      </w:r>
      <w:r w:rsidR="00481696" w:rsidRPr="00290972">
        <w:rPr>
          <w:rFonts w:asciiTheme="minorHAnsi" w:hAnsiTheme="minorHAnsi" w:cstheme="minorHAnsi"/>
          <w:iCs/>
        </w:rPr>
        <w:t xml:space="preserve">to </w:t>
      </w:r>
      <w:r w:rsidR="00580B69" w:rsidRPr="00290972">
        <w:rPr>
          <w:rFonts w:asciiTheme="minorHAnsi" w:hAnsiTheme="minorHAnsi" w:cstheme="minorHAnsi"/>
          <w:iCs/>
        </w:rPr>
        <w:t>adopt this Ordinance to repeal and recreate Section 1-14 of the City of Fort Atkinson Municipal Code relating to the establishment of Voting Wards and Boundaries</w:t>
      </w:r>
      <w:r w:rsidR="00481696" w:rsidRPr="00290972">
        <w:rPr>
          <w:rFonts w:asciiTheme="minorHAnsi" w:hAnsiTheme="minorHAnsi" w:cstheme="minorHAnsi"/>
          <w:iCs/>
        </w:rPr>
        <w:t>.</w:t>
      </w:r>
      <w:r>
        <w:rPr>
          <w:rFonts w:asciiTheme="minorHAnsi" w:hAnsiTheme="minorHAnsi" w:cstheme="minorHAnsi"/>
          <w:iCs/>
        </w:rPr>
        <w:t xml:space="preserve"> Motion carried. </w:t>
      </w:r>
    </w:p>
    <w:p w:rsidR="0047183B" w:rsidRPr="00290972" w:rsidRDefault="0047183B" w:rsidP="00A440A6">
      <w:pPr>
        <w:pStyle w:val="ListParagraph"/>
        <w:ind w:left="1080"/>
        <w:rPr>
          <w:rFonts w:asciiTheme="minorHAnsi" w:hAnsiTheme="minorHAnsi" w:cstheme="minorHAnsi"/>
        </w:rPr>
      </w:pPr>
    </w:p>
    <w:p w:rsidR="0047183B" w:rsidRPr="00290972" w:rsidRDefault="00290972" w:rsidP="00A440A6">
      <w:pPr>
        <w:pStyle w:val="ListParagraph"/>
        <w:numPr>
          <w:ilvl w:val="0"/>
          <w:numId w:val="1"/>
        </w:numPr>
        <w:ind w:left="360"/>
        <w:rPr>
          <w:rFonts w:asciiTheme="minorHAnsi" w:hAnsiTheme="minorHAnsi" w:cstheme="minorHAnsi"/>
        </w:rPr>
      </w:pPr>
      <w:r w:rsidRPr="00290972">
        <w:rPr>
          <w:rFonts w:asciiTheme="minorHAnsi" w:hAnsiTheme="minorHAnsi" w:cstheme="minorHAnsi"/>
          <w:b/>
          <w:u w:val="single"/>
        </w:rPr>
        <w:t>REPORTS OF OFFICERS, BOARDS, AND COMMITTEES:</w:t>
      </w:r>
    </w:p>
    <w:p w:rsidR="0047183B" w:rsidRPr="00290972" w:rsidRDefault="00290972" w:rsidP="00290972">
      <w:pPr>
        <w:rPr>
          <w:rFonts w:asciiTheme="minorHAnsi" w:hAnsiTheme="minorHAnsi" w:cstheme="minorHAnsi"/>
          <w:i/>
        </w:rPr>
      </w:pPr>
      <w:r w:rsidRPr="00290972">
        <w:rPr>
          <w:rFonts w:asciiTheme="minorHAnsi" w:hAnsiTheme="minorHAnsi" w:cstheme="minorHAnsi"/>
          <w:i/>
        </w:rPr>
        <w:t xml:space="preserve">a. </w:t>
      </w:r>
      <w:r w:rsidR="0047183B" w:rsidRPr="00290972">
        <w:rPr>
          <w:rFonts w:asciiTheme="minorHAnsi" w:hAnsiTheme="minorHAnsi" w:cstheme="minorHAnsi"/>
          <w:i/>
        </w:rPr>
        <w:t xml:space="preserve">City Manager’s Report (LeMire) </w:t>
      </w:r>
    </w:p>
    <w:p w:rsidR="00580B69" w:rsidRPr="00290972" w:rsidRDefault="00580B69" w:rsidP="00A440A6">
      <w:pPr>
        <w:rPr>
          <w:rFonts w:asciiTheme="minorHAnsi" w:hAnsiTheme="minorHAnsi" w:cstheme="minorHAnsi"/>
          <w:iCs/>
        </w:rPr>
      </w:pPr>
      <w:r w:rsidRPr="00290972">
        <w:rPr>
          <w:rFonts w:asciiTheme="minorHAnsi" w:hAnsiTheme="minorHAnsi" w:cstheme="minorHAnsi"/>
          <w:iCs/>
        </w:rPr>
        <w:t>No action required.</w:t>
      </w:r>
    </w:p>
    <w:p w:rsidR="00580B69" w:rsidRPr="00290972" w:rsidRDefault="00580B69" w:rsidP="00A440A6">
      <w:pPr>
        <w:rPr>
          <w:rFonts w:asciiTheme="minorHAnsi" w:hAnsiTheme="minorHAnsi" w:cstheme="minorHAnsi"/>
        </w:rPr>
      </w:pPr>
    </w:p>
    <w:p w:rsidR="0047183B" w:rsidRPr="00290972" w:rsidRDefault="00290972" w:rsidP="00A440A6">
      <w:pPr>
        <w:pStyle w:val="ListParagraph"/>
        <w:numPr>
          <w:ilvl w:val="0"/>
          <w:numId w:val="1"/>
        </w:numPr>
        <w:ind w:left="360"/>
        <w:rPr>
          <w:rFonts w:asciiTheme="minorHAnsi" w:hAnsiTheme="minorHAnsi" w:cstheme="minorHAnsi"/>
        </w:rPr>
      </w:pPr>
      <w:r w:rsidRPr="00290972">
        <w:rPr>
          <w:rFonts w:asciiTheme="minorHAnsi" w:hAnsiTheme="minorHAnsi" w:cstheme="minorHAnsi"/>
          <w:b/>
          <w:u w:val="single"/>
        </w:rPr>
        <w:t>UNFINISHED BUSINESS:</w:t>
      </w:r>
    </w:p>
    <w:p w:rsidR="0047183B" w:rsidRPr="00290972" w:rsidRDefault="00290972" w:rsidP="00290972">
      <w:pPr>
        <w:rPr>
          <w:rFonts w:asciiTheme="minorHAnsi" w:hAnsiTheme="minorHAnsi" w:cstheme="minorHAnsi"/>
          <w:i/>
        </w:rPr>
      </w:pPr>
      <w:r w:rsidRPr="00290972">
        <w:rPr>
          <w:rFonts w:asciiTheme="minorHAnsi" w:hAnsiTheme="minorHAnsi" w:cstheme="minorHAnsi"/>
          <w:i/>
        </w:rPr>
        <w:t xml:space="preserve">a. </w:t>
      </w:r>
      <w:r w:rsidR="0047183B" w:rsidRPr="00290972">
        <w:rPr>
          <w:rFonts w:asciiTheme="minorHAnsi" w:hAnsiTheme="minorHAnsi" w:cstheme="minorHAnsi"/>
          <w:i/>
        </w:rPr>
        <w:t>Review and possible action relating to an accepted offer to purchase the Walsh Properties adjacent to the Wastewater Treatment Facility with Wastewater Utility unrestricted reserve funds (LeMire/Christensen)</w:t>
      </w:r>
    </w:p>
    <w:p w:rsidR="00481696" w:rsidRDefault="008576AD" w:rsidP="008576AD">
      <w:pPr>
        <w:rPr>
          <w:rFonts w:asciiTheme="minorHAnsi" w:hAnsiTheme="minorHAnsi" w:cstheme="minorHAnsi"/>
        </w:rPr>
      </w:pPr>
      <w:r>
        <w:rPr>
          <w:rFonts w:asciiTheme="minorHAnsi" w:hAnsiTheme="minorHAnsi" w:cstheme="minorHAnsi"/>
        </w:rPr>
        <w:t>Manager LeMire reviewed the accepted off for land that adjoins the WWTP. The purchase of this land would allow future expansion for up to 30 years. The facility is currently undergoing a $1</w:t>
      </w:r>
      <w:r w:rsidR="00745EB7">
        <w:rPr>
          <w:rFonts w:asciiTheme="minorHAnsi" w:hAnsiTheme="minorHAnsi" w:cstheme="minorHAnsi"/>
        </w:rPr>
        <w:t>5</w:t>
      </w:r>
      <w:r>
        <w:rPr>
          <w:rFonts w:asciiTheme="minorHAnsi" w:hAnsiTheme="minorHAnsi" w:cstheme="minorHAnsi"/>
        </w:rPr>
        <w:t xml:space="preserve"> million dollar expansion and having to re-locate in the future due to lack of land/space woul</w:t>
      </w:r>
      <w:r w:rsidR="00745EB7">
        <w:rPr>
          <w:rFonts w:asciiTheme="minorHAnsi" w:hAnsiTheme="minorHAnsi" w:cstheme="minorHAnsi"/>
        </w:rPr>
        <w:t>d cost over $20</w:t>
      </w:r>
      <w:r>
        <w:rPr>
          <w:rFonts w:asciiTheme="minorHAnsi" w:hAnsiTheme="minorHAnsi" w:cstheme="minorHAnsi"/>
        </w:rPr>
        <w:t>0 million dollars.</w:t>
      </w:r>
      <w:r w:rsidR="00745EB7">
        <w:rPr>
          <w:rFonts w:asciiTheme="minorHAnsi" w:hAnsiTheme="minorHAnsi" w:cstheme="minorHAnsi"/>
        </w:rPr>
        <w:t xml:space="preserve"> Funds for the purchase of this land exist in the unrestricted fund balance. No general fund tax levy dollars are used for the purchase of this land. </w:t>
      </w:r>
    </w:p>
    <w:p w:rsidR="008576AD" w:rsidRPr="008576AD" w:rsidRDefault="008576AD" w:rsidP="008576AD">
      <w:pPr>
        <w:rPr>
          <w:rFonts w:asciiTheme="minorHAnsi" w:hAnsiTheme="minorHAnsi" w:cstheme="minorHAnsi"/>
        </w:rPr>
      </w:pPr>
    </w:p>
    <w:p w:rsidR="0047183B" w:rsidRPr="00290972" w:rsidRDefault="00290972" w:rsidP="00A440A6">
      <w:pPr>
        <w:rPr>
          <w:rFonts w:asciiTheme="minorHAnsi" w:hAnsiTheme="minorHAnsi" w:cstheme="minorHAnsi"/>
          <w:iCs/>
        </w:rPr>
      </w:pPr>
      <w:r>
        <w:rPr>
          <w:rFonts w:asciiTheme="minorHAnsi" w:hAnsiTheme="minorHAnsi" w:cstheme="minorHAnsi"/>
          <w:iCs/>
        </w:rPr>
        <w:t xml:space="preserve">Cm. </w:t>
      </w:r>
      <w:r w:rsidR="00745EB7">
        <w:rPr>
          <w:rFonts w:asciiTheme="minorHAnsi" w:hAnsiTheme="minorHAnsi" w:cstheme="minorHAnsi"/>
          <w:iCs/>
        </w:rPr>
        <w:t xml:space="preserve">Becker </w:t>
      </w:r>
      <w:r>
        <w:rPr>
          <w:rFonts w:asciiTheme="minorHAnsi" w:hAnsiTheme="minorHAnsi" w:cstheme="minorHAnsi"/>
          <w:iCs/>
        </w:rPr>
        <w:t xml:space="preserve">moved, seconded by Cm. </w:t>
      </w:r>
      <w:r w:rsidR="00745EB7">
        <w:rPr>
          <w:rFonts w:asciiTheme="minorHAnsi" w:hAnsiTheme="minorHAnsi" w:cstheme="minorHAnsi"/>
          <w:iCs/>
        </w:rPr>
        <w:t xml:space="preserve">Hartwick </w:t>
      </w:r>
      <w:r w:rsidR="00580B69" w:rsidRPr="00290972">
        <w:rPr>
          <w:rFonts w:asciiTheme="minorHAnsi" w:hAnsiTheme="minorHAnsi" w:cstheme="minorHAnsi"/>
          <w:iCs/>
        </w:rPr>
        <w:t xml:space="preserve">approve the </w:t>
      </w:r>
      <w:r w:rsidR="00481696" w:rsidRPr="00290972">
        <w:rPr>
          <w:rFonts w:asciiTheme="minorHAnsi" w:hAnsiTheme="minorHAnsi" w:cstheme="minorHAnsi"/>
          <w:iCs/>
        </w:rPr>
        <w:t>accept</w:t>
      </w:r>
      <w:r w:rsidR="00580B69" w:rsidRPr="00290972">
        <w:rPr>
          <w:rFonts w:asciiTheme="minorHAnsi" w:hAnsiTheme="minorHAnsi" w:cstheme="minorHAnsi"/>
          <w:iCs/>
        </w:rPr>
        <w:t>ed</w:t>
      </w:r>
      <w:r w:rsidR="00481696" w:rsidRPr="00290972">
        <w:rPr>
          <w:rFonts w:asciiTheme="minorHAnsi" w:hAnsiTheme="minorHAnsi" w:cstheme="minorHAnsi"/>
          <w:iCs/>
        </w:rPr>
        <w:t xml:space="preserve"> offer to purchase the Walsh Properties for $280,000, using Wastewater Utility unassigned reserve funds.</w:t>
      </w:r>
      <w:r>
        <w:rPr>
          <w:rFonts w:asciiTheme="minorHAnsi" w:hAnsiTheme="minorHAnsi" w:cstheme="minorHAnsi"/>
          <w:iCs/>
        </w:rPr>
        <w:t xml:space="preserve"> Motion carried. </w:t>
      </w:r>
    </w:p>
    <w:p w:rsidR="00481696" w:rsidRPr="00290972" w:rsidRDefault="00481696" w:rsidP="00A440A6">
      <w:pPr>
        <w:rPr>
          <w:rFonts w:asciiTheme="minorHAnsi" w:hAnsiTheme="minorHAnsi" w:cstheme="minorHAnsi"/>
        </w:rPr>
      </w:pPr>
    </w:p>
    <w:p w:rsidR="0047183B" w:rsidRPr="00290972" w:rsidRDefault="00290972" w:rsidP="00A440A6">
      <w:pPr>
        <w:pStyle w:val="ListParagraph"/>
        <w:numPr>
          <w:ilvl w:val="0"/>
          <w:numId w:val="1"/>
        </w:numPr>
        <w:ind w:left="360"/>
        <w:rPr>
          <w:rFonts w:asciiTheme="minorHAnsi" w:hAnsiTheme="minorHAnsi" w:cstheme="minorHAnsi"/>
        </w:rPr>
      </w:pPr>
      <w:r w:rsidRPr="00290972">
        <w:rPr>
          <w:rFonts w:asciiTheme="minorHAnsi" w:hAnsiTheme="minorHAnsi" w:cstheme="minorHAnsi"/>
          <w:b/>
          <w:u w:val="single"/>
        </w:rPr>
        <w:t>NEW BUSINESS:</w:t>
      </w:r>
    </w:p>
    <w:p w:rsidR="00995C10" w:rsidRPr="00745EB7" w:rsidRDefault="00290972" w:rsidP="00995C10">
      <w:pPr>
        <w:rPr>
          <w:rFonts w:asciiTheme="minorHAnsi" w:hAnsiTheme="minorHAnsi" w:cstheme="minorHAnsi"/>
          <w:i/>
        </w:rPr>
      </w:pPr>
      <w:r>
        <w:rPr>
          <w:rFonts w:asciiTheme="minorHAnsi" w:hAnsiTheme="minorHAnsi" w:cstheme="minorHAnsi"/>
        </w:rPr>
        <w:t xml:space="preserve">a. </w:t>
      </w:r>
      <w:r w:rsidR="0047183B" w:rsidRPr="00290972">
        <w:rPr>
          <w:rFonts w:asciiTheme="minorHAnsi" w:hAnsiTheme="minorHAnsi" w:cstheme="minorHAnsi"/>
          <w:i/>
        </w:rPr>
        <w:t>Review and possible action to authorize the City Manager to execute the 2022 Joint Powers Agreement with Jefferson County for the County 911 Emergency System (LeMire)</w:t>
      </w:r>
    </w:p>
    <w:p w:rsidR="00481696" w:rsidRPr="00290972" w:rsidRDefault="00290972" w:rsidP="00A440A6">
      <w:pPr>
        <w:rPr>
          <w:rFonts w:asciiTheme="minorHAnsi" w:hAnsiTheme="minorHAnsi" w:cstheme="minorHAnsi"/>
          <w:iCs/>
        </w:rPr>
      </w:pPr>
      <w:r>
        <w:rPr>
          <w:rFonts w:asciiTheme="minorHAnsi" w:hAnsiTheme="minorHAnsi" w:cstheme="minorHAnsi"/>
          <w:iCs/>
        </w:rPr>
        <w:t xml:space="preserve">Cm. </w:t>
      </w:r>
      <w:r w:rsidR="00745EB7">
        <w:rPr>
          <w:rFonts w:asciiTheme="minorHAnsi" w:hAnsiTheme="minorHAnsi" w:cstheme="minorHAnsi"/>
          <w:iCs/>
        </w:rPr>
        <w:t xml:space="preserve">Hartwick </w:t>
      </w:r>
      <w:r>
        <w:rPr>
          <w:rFonts w:asciiTheme="minorHAnsi" w:hAnsiTheme="minorHAnsi" w:cstheme="minorHAnsi"/>
          <w:iCs/>
        </w:rPr>
        <w:t xml:space="preserve">moved, seconded by Cm. </w:t>
      </w:r>
      <w:r w:rsidR="00745EB7">
        <w:rPr>
          <w:rFonts w:asciiTheme="minorHAnsi" w:hAnsiTheme="minorHAnsi" w:cstheme="minorHAnsi"/>
          <w:iCs/>
        </w:rPr>
        <w:t xml:space="preserve">Becker </w:t>
      </w:r>
      <w:r w:rsidR="00481696" w:rsidRPr="00290972">
        <w:rPr>
          <w:rFonts w:asciiTheme="minorHAnsi" w:hAnsiTheme="minorHAnsi" w:cstheme="minorHAnsi"/>
          <w:iCs/>
        </w:rPr>
        <w:t xml:space="preserve">to authorize the City Manager to execute the </w:t>
      </w:r>
      <w:r w:rsidR="00580B69" w:rsidRPr="00290972">
        <w:rPr>
          <w:rFonts w:asciiTheme="minorHAnsi" w:hAnsiTheme="minorHAnsi" w:cstheme="minorHAnsi"/>
          <w:iCs/>
        </w:rPr>
        <w:t xml:space="preserve">2022 </w:t>
      </w:r>
      <w:r w:rsidR="00481696" w:rsidRPr="00290972">
        <w:rPr>
          <w:rFonts w:asciiTheme="minorHAnsi" w:hAnsiTheme="minorHAnsi" w:cstheme="minorHAnsi"/>
          <w:iCs/>
        </w:rPr>
        <w:t xml:space="preserve">Joint Powers Agreement </w:t>
      </w:r>
      <w:r w:rsidR="00580B69" w:rsidRPr="00290972">
        <w:rPr>
          <w:rFonts w:asciiTheme="minorHAnsi" w:hAnsiTheme="minorHAnsi" w:cstheme="minorHAnsi"/>
          <w:iCs/>
        </w:rPr>
        <w:t>with Jefferson County for the County 911 Emergency System</w:t>
      </w:r>
      <w:r w:rsidR="00481696" w:rsidRPr="00290972">
        <w:rPr>
          <w:rFonts w:asciiTheme="minorHAnsi" w:hAnsiTheme="minorHAnsi" w:cstheme="minorHAnsi"/>
          <w:iCs/>
        </w:rPr>
        <w:t>.</w:t>
      </w:r>
      <w:r>
        <w:rPr>
          <w:rFonts w:asciiTheme="minorHAnsi" w:hAnsiTheme="minorHAnsi" w:cstheme="minorHAnsi"/>
          <w:iCs/>
        </w:rPr>
        <w:t xml:space="preserve"> Motion carried. </w:t>
      </w:r>
    </w:p>
    <w:p w:rsidR="00D6253B" w:rsidRPr="00290972" w:rsidRDefault="00D6253B" w:rsidP="00A440A6">
      <w:pPr>
        <w:rPr>
          <w:rFonts w:asciiTheme="minorHAnsi" w:hAnsiTheme="minorHAnsi" w:cstheme="minorHAnsi"/>
        </w:rPr>
      </w:pPr>
    </w:p>
    <w:p w:rsidR="0047183B" w:rsidRPr="00290972" w:rsidRDefault="00290972" w:rsidP="00290972">
      <w:pPr>
        <w:rPr>
          <w:rFonts w:asciiTheme="minorHAnsi" w:hAnsiTheme="minorHAnsi" w:cstheme="minorHAnsi"/>
          <w:i/>
        </w:rPr>
      </w:pPr>
      <w:r w:rsidRPr="00290972">
        <w:rPr>
          <w:rFonts w:asciiTheme="minorHAnsi" w:hAnsiTheme="minorHAnsi" w:cstheme="minorHAnsi"/>
          <w:i/>
        </w:rPr>
        <w:t xml:space="preserve">b. </w:t>
      </w:r>
      <w:r w:rsidR="0047183B" w:rsidRPr="00290972">
        <w:rPr>
          <w:rFonts w:asciiTheme="minorHAnsi" w:hAnsiTheme="minorHAnsi" w:cstheme="minorHAnsi"/>
          <w:i/>
        </w:rPr>
        <w:t>Review and possible action relating to the purchase of a Street Sweeper through the Storm Water Utility Fund (Williamson)</w:t>
      </w:r>
    </w:p>
    <w:p w:rsidR="00D6253B" w:rsidRDefault="00995C10" w:rsidP="00995C10">
      <w:pPr>
        <w:rPr>
          <w:rFonts w:asciiTheme="minorHAnsi" w:hAnsiTheme="minorHAnsi" w:cstheme="minorHAnsi"/>
        </w:rPr>
      </w:pPr>
      <w:r>
        <w:rPr>
          <w:rFonts w:asciiTheme="minorHAnsi" w:hAnsiTheme="minorHAnsi" w:cstheme="minorHAnsi"/>
        </w:rPr>
        <w:lastRenderedPageBreak/>
        <w:t xml:space="preserve">PW Superintendent Williamson reviewed the quotes for the sweeper. The purchase of the equipment was scheduled in the CIP for many years using operating funds.  </w:t>
      </w:r>
      <w:r w:rsidR="000F2CDF">
        <w:rPr>
          <w:rFonts w:asciiTheme="minorHAnsi" w:hAnsiTheme="minorHAnsi" w:cstheme="minorHAnsi"/>
        </w:rPr>
        <w:t xml:space="preserve">The prior machine was purchased in 2010 and staff has had a success working with MacQueen Equipment in the past. </w:t>
      </w:r>
    </w:p>
    <w:p w:rsidR="00995C10" w:rsidRPr="00995C10" w:rsidRDefault="00995C10" w:rsidP="00995C10">
      <w:pPr>
        <w:rPr>
          <w:rFonts w:asciiTheme="minorHAnsi" w:hAnsiTheme="minorHAnsi" w:cstheme="minorHAnsi"/>
        </w:rPr>
      </w:pPr>
    </w:p>
    <w:p w:rsidR="00481696" w:rsidRPr="00290972" w:rsidRDefault="00290972" w:rsidP="00A440A6">
      <w:pPr>
        <w:rPr>
          <w:rFonts w:asciiTheme="minorHAnsi" w:hAnsiTheme="minorHAnsi" w:cstheme="minorHAnsi"/>
          <w:iCs/>
        </w:rPr>
      </w:pPr>
      <w:r w:rsidRPr="00290972">
        <w:rPr>
          <w:rFonts w:asciiTheme="minorHAnsi" w:hAnsiTheme="minorHAnsi" w:cstheme="minorHAnsi"/>
          <w:iCs/>
        </w:rPr>
        <w:t xml:space="preserve">Cm. </w:t>
      </w:r>
      <w:r w:rsidR="000F2CDF">
        <w:rPr>
          <w:rFonts w:asciiTheme="minorHAnsi" w:hAnsiTheme="minorHAnsi" w:cstheme="minorHAnsi"/>
          <w:iCs/>
        </w:rPr>
        <w:t xml:space="preserve">Housley </w:t>
      </w:r>
      <w:r w:rsidRPr="00290972">
        <w:rPr>
          <w:rFonts w:asciiTheme="minorHAnsi" w:hAnsiTheme="minorHAnsi" w:cstheme="minorHAnsi"/>
          <w:iCs/>
        </w:rPr>
        <w:t xml:space="preserve">moved, seconded by Cm. </w:t>
      </w:r>
      <w:r w:rsidR="000F2CDF">
        <w:rPr>
          <w:rFonts w:asciiTheme="minorHAnsi" w:hAnsiTheme="minorHAnsi" w:cstheme="minorHAnsi"/>
          <w:iCs/>
        </w:rPr>
        <w:t xml:space="preserve">Johnson </w:t>
      </w:r>
      <w:r w:rsidR="00481696" w:rsidRPr="00290972">
        <w:rPr>
          <w:rFonts w:asciiTheme="minorHAnsi" w:hAnsiTheme="minorHAnsi" w:cstheme="minorHAnsi"/>
          <w:iCs/>
        </w:rPr>
        <w:t xml:space="preserve">to approve the purchase of the Elgin Regen X Sweeper for the investment of $262,049.00 from MacQueen Equipment with the guaranteed trade in value of $27,700.00 for the City’s 2010 Elgin Crosswind Sweeper and the option to attempt to sell the City’s currently owned sweeper prior to delivery of the new unit. </w:t>
      </w:r>
      <w:r w:rsidRPr="00290972">
        <w:rPr>
          <w:rFonts w:asciiTheme="minorHAnsi" w:hAnsiTheme="minorHAnsi" w:cstheme="minorHAnsi"/>
          <w:iCs/>
        </w:rPr>
        <w:t xml:space="preserve">Motion carried. </w:t>
      </w:r>
    </w:p>
    <w:p w:rsidR="00481696" w:rsidRPr="00290972" w:rsidRDefault="00481696" w:rsidP="00A440A6">
      <w:pPr>
        <w:rPr>
          <w:rFonts w:asciiTheme="minorHAnsi" w:hAnsiTheme="minorHAnsi" w:cstheme="minorHAnsi"/>
        </w:rPr>
      </w:pPr>
    </w:p>
    <w:p w:rsidR="0047183B" w:rsidRPr="00290972" w:rsidRDefault="00290972" w:rsidP="00290972">
      <w:pPr>
        <w:rPr>
          <w:rFonts w:asciiTheme="minorHAnsi" w:hAnsiTheme="minorHAnsi" w:cstheme="minorHAnsi"/>
          <w:i/>
        </w:rPr>
      </w:pPr>
      <w:r w:rsidRPr="00290972">
        <w:rPr>
          <w:rFonts w:asciiTheme="minorHAnsi" w:hAnsiTheme="minorHAnsi" w:cstheme="minorHAnsi"/>
          <w:i/>
        </w:rPr>
        <w:t xml:space="preserve">c. </w:t>
      </w:r>
      <w:r w:rsidR="0047183B" w:rsidRPr="00290972">
        <w:rPr>
          <w:rFonts w:asciiTheme="minorHAnsi" w:hAnsiTheme="minorHAnsi" w:cstheme="minorHAnsi"/>
          <w:i/>
        </w:rPr>
        <w:t>Review and possible action to authorize the City Manager to apply for a Neighborhood Investment Grant on behalf of the Badgerland After School Enrichment (BASE) Program (LeMire)</w:t>
      </w:r>
    </w:p>
    <w:p w:rsidR="00D6253B" w:rsidRDefault="000F2CDF" w:rsidP="004D4929">
      <w:pPr>
        <w:rPr>
          <w:rFonts w:asciiTheme="minorHAnsi" w:hAnsiTheme="minorHAnsi" w:cstheme="minorHAnsi"/>
        </w:rPr>
      </w:pPr>
      <w:r>
        <w:rPr>
          <w:rFonts w:asciiTheme="minorHAnsi" w:hAnsiTheme="minorHAnsi" w:cstheme="minorHAnsi"/>
        </w:rPr>
        <w:t xml:space="preserve">Manager LeMire shared the opportunity to assist BASE with a grant application through the DOA and the Neighborhood Investment Fund Grant Program. The minimum award would be $1 million with a maximum of $15 million. </w:t>
      </w:r>
    </w:p>
    <w:p w:rsidR="004D4929" w:rsidRPr="004D4929" w:rsidRDefault="004D4929" w:rsidP="004D4929">
      <w:pPr>
        <w:rPr>
          <w:rFonts w:asciiTheme="minorHAnsi" w:hAnsiTheme="minorHAnsi" w:cstheme="minorHAnsi"/>
        </w:rPr>
      </w:pPr>
    </w:p>
    <w:p w:rsidR="00D6253B" w:rsidRPr="00290972" w:rsidRDefault="00290972" w:rsidP="00A440A6">
      <w:pPr>
        <w:rPr>
          <w:rFonts w:asciiTheme="minorHAnsi" w:hAnsiTheme="minorHAnsi" w:cstheme="minorHAnsi"/>
        </w:rPr>
      </w:pPr>
      <w:r w:rsidRPr="00290972">
        <w:rPr>
          <w:rFonts w:asciiTheme="minorHAnsi" w:hAnsiTheme="minorHAnsi" w:cstheme="minorHAnsi"/>
          <w:iCs/>
        </w:rPr>
        <w:t xml:space="preserve">Cm. </w:t>
      </w:r>
      <w:r w:rsidR="0017018E">
        <w:rPr>
          <w:rFonts w:asciiTheme="minorHAnsi" w:hAnsiTheme="minorHAnsi" w:cstheme="minorHAnsi"/>
          <w:iCs/>
        </w:rPr>
        <w:t xml:space="preserve">Hartwick </w:t>
      </w:r>
      <w:r w:rsidRPr="00290972">
        <w:rPr>
          <w:rFonts w:asciiTheme="minorHAnsi" w:hAnsiTheme="minorHAnsi" w:cstheme="minorHAnsi"/>
          <w:iCs/>
        </w:rPr>
        <w:t xml:space="preserve">moved, seconded by Cm. </w:t>
      </w:r>
      <w:r w:rsidR="0017018E">
        <w:rPr>
          <w:rFonts w:asciiTheme="minorHAnsi" w:hAnsiTheme="minorHAnsi" w:cstheme="minorHAnsi"/>
          <w:iCs/>
        </w:rPr>
        <w:t xml:space="preserve">Becker </w:t>
      </w:r>
      <w:r w:rsidR="00D6253B" w:rsidRPr="00290972">
        <w:rPr>
          <w:rFonts w:asciiTheme="minorHAnsi" w:hAnsiTheme="minorHAnsi" w:cstheme="minorHAnsi"/>
          <w:iCs/>
        </w:rPr>
        <w:t>to authorize the City Manager to apply for the Neighborhood Investment Grant on behalf of the Badgerland After School Enrichment (BASE) Program.</w:t>
      </w:r>
      <w:r w:rsidRPr="00290972">
        <w:rPr>
          <w:rFonts w:asciiTheme="minorHAnsi" w:hAnsiTheme="minorHAnsi" w:cstheme="minorHAnsi"/>
          <w:iCs/>
        </w:rPr>
        <w:t xml:space="preserve"> Motion carried. </w:t>
      </w:r>
    </w:p>
    <w:p w:rsidR="00290972" w:rsidRDefault="00290972" w:rsidP="00290972">
      <w:pPr>
        <w:rPr>
          <w:rFonts w:asciiTheme="minorHAnsi" w:hAnsiTheme="minorHAnsi" w:cstheme="minorHAnsi"/>
        </w:rPr>
      </w:pPr>
    </w:p>
    <w:p w:rsidR="00D6253B" w:rsidRPr="00D97E5C" w:rsidRDefault="00290972" w:rsidP="00A440A6">
      <w:pPr>
        <w:rPr>
          <w:rFonts w:asciiTheme="minorHAnsi" w:hAnsiTheme="minorHAnsi" w:cstheme="minorHAnsi"/>
          <w:i/>
        </w:rPr>
      </w:pPr>
      <w:r w:rsidRPr="00290972">
        <w:rPr>
          <w:rFonts w:asciiTheme="minorHAnsi" w:hAnsiTheme="minorHAnsi" w:cstheme="minorHAnsi"/>
          <w:i/>
        </w:rPr>
        <w:t xml:space="preserve">d. </w:t>
      </w:r>
      <w:r w:rsidR="0047183B" w:rsidRPr="00290972">
        <w:rPr>
          <w:rFonts w:asciiTheme="minorHAnsi" w:hAnsiTheme="minorHAnsi" w:cstheme="minorHAnsi"/>
          <w:i/>
        </w:rPr>
        <w:t>Review and possible action relating to a Certified Survey Map for the Dempsey property located at 720 McMillen Street (CSM-2021-10) (Selle)</w:t>
      </w:r>
    </w:p>
    <w:p w:rsidR="00D6253B" w:rsidRPr="004D4929" w:rsidRDefault="00290972" w:rsidP="00A440A6">
      <w:pPr>
        <w:rPr>
          <w:rFonts w:asciiTheme="minorHAnsi" w:hAnsiTheme="minorHAnsi" w:cstheme="minorHAnsi"/>
        </w:rPr>
      </w:pPr>
      <w:r w:rsidRPr="004D4929">
        <w:rPr>
          <w:rFonts w:asciiTheme="minorHAnsi" w:hAnsiTheme="minorHAnsi" w:cstheme="minorHAnsi"/>
          <w:iCs/>
        </w:rPr>
        <w:t xml:space="preserve">Cm. </w:t>
      </w:r>
      <w:r w:rsidR="0017018E">
        <w:rPr>
          <w:rFonts w:asciiTheme="minorHAnsi" w:hAnsiTheme="minorHAnsi" w:cstheme="minorHAnsi"/>
          <w:iCs/>
        </w:rPr>
        <w:t xml:space="preserve">Becker </w:t>
      </w:r>
      <w:r w:rsidRPr="004D4929">
        <w:rPr>
          <w:rFonts w:asciiTheme="minorHAnsi" w:hAnsiTheme="minorHAnsi" w:cstheme="minorHAnsi"/>
          <w:iCs/>
        </w:rPr>
        <w:t xml:space="preserve">moved, seconded by Cm. </w:t>
      </w:r>
      <w:r w:rsidR="0017018E">
        <w:rPr>
          <w:rFonts w:asciiTheme="minorHAnsi" w:hAnsiTheme="minorHAnsi" w:cstheme="minorHAnsi"/>
          <w:iCs/>
        </w:rPr>
        <w:t xml:space="preserve">Johnson </w:t>
      </w:r>
      <w:r w:rsidR="00D6253B" w:rsidRPr="004D4929">
        <w:rPr>
          <w:rFonts w:asciiTheme="minorHAnsi" w:hAnsiTheme="minorHAnsi" w:cstheme="minorHAnsi"/>
          <w:iCs/>
        </w:rPr>
        <w:t xml:space="preserve">to approve the Certified Survey Map for the Dempsey property located at 720 McMillen Street. </w:t>
      </w:r>
      <w:r w:rsidRPr="004D4929">
        <w:rPr>
          <w:rFonts w:asciiTheme="minorHAnsi" w:hAnsiTheme="minorHAnsi" w:cstheme="minorHAnsi"/>
          <w:iCs/>
        </w:rPr>
        <w:t xml:space="preserve"> Motion carried. </w:t>
      </w:r>
    </w:p>
    <w:p w:rsidR="0047183B" w:rsidRPr="00290972" w:rsidRDefault="0047183B" w:rsidP="00A440A6">
      <w:pPr>
        <w:rPr>
          <w:rFonts w:asciiTheme="minorHAnsi" w:hAnsiTheme="minorHAnsi" w:cstheme="minorHAnsi"/>
        </w:rPr>
      </w:pPr>
    </w:p>
    <w:p w:rsidR="0047183B" w:rsidRPr="00290972" w:rsidRDefault="00290972" w:rsidP="00A440A6">
      <w:pPr>
        <w:pStyle w:val="ListParagraph"/>
        <w:numPr>
          <w:ilvl w:val="0"/>
          <w:numId w:val="1"/>
        </w:numPr>
        <w:ind w:left="360"/>
        <w:rPr>
          <w:rFonts w:asciiTheme="minorHAnsi" w:hAnsiTheme="minorHAnsi" w:cstheme="minorHAnsi"/>
        </w:rPr>
      </w:pPr>
      <w:r w:rsidRPr="00290972">
        <w:rPr>
          <w:rFonts w:asciiTheme="minorHAnsi" w:hAnsiTheme="minorHAnsi" w:cstheme="minorHAnsi"/>
          <w:b/>
          <w:u w:val="single"/>
        </w:rPr>
        <w:t>MISCELLANEOUS</w:t>
      </w:r>
      <w:r w:rsidRPr="00290972">
        <w:rPr>
          <w:rFonts w:asciiTheme="minorHAnsi" w:hAnsiTheme="minorHAnsi" w:cstheme="minorHAnsi"/>
          <w:b/>
        </w:rPr>
        <w:t xml:space="preserve"> – NONE</w:t>
      </w:r>
    </w:p>
    <w:p w:rsidR="0047183B" w:rsidRPr="00290972" w:rsidRDefault="0047183B" w:rsidP="00A440A6">
      <w:pPr>
        <w:rPr>
          <w:rFonts w:asciiTheme="minorHAnsi" w:hAnsiTheme="minorHAnsi" w:cstheme="minorHAnsi"/>
        </w:rPr>
      </w:pPr>
    </w:p>
    <w:p w:rsidR="0047183B" w:rsidRPr="00290972" w:rsidRDefault="00290972" w:rsidP="00A440A6">
      <w:pPr>
        <w:pStyle w:val="ListParagraph"/>
        <w:numPr>
          <w:ilvl w:val="0"/>
          <w:numId w:val="1"/>
        </w:numPr>
        <w:ind w:left="360"/>
        <w:rPr>
          <w:rFonts w:asciiTheme="minorHAnsi" w:hAnsiTheme="minorHAnsi" w:cstheme="minorHAnsi"/>
        </w:rPr>
      </w:pPr>
      <w:r w:rsidRPr="00290972">
        <w:rPr>
          <w:rFonts w:asciiTheme="minorHAnsi" w:hAnsiTheme="minorHAnsi" w:cstheme="minorHAnsi"/>
          <w:b/>
          <w:u w:val="single"/>
        </w:rPr>
        <w:t>CLAIMS, APPROPRIATIONS AND CONTRACT PAYMENTS:</w:t>
      </w:r>
    </w:p>
    <w:p w:rsidR="0047183B" w:rsidRPr="00290972" w:rsidRDefault="00290972" w:rsidP="00290972">
      <w:pPr>
        <w:rPr>
          <w:rFonts w:asciiTheme="minorHAnsi" w:hAnsiTheme="minorHAnsi" w:cstheme="minorHAnsi"/>
          <w:i/>
        </w:rPr>
      </w:pPr>
      <w:r w:rsidRPr="00290972">
        <w:rPr>
          <w:rFonts w:asciiTheme="minorHAnsi" w:hAnsiTheme="minorHAnsi" w:cstheme="minorHAnsi"/>
          <w:i/>
        </w:rPr>
        <w:t xml:space="preserve">a. </w:t>
      </w:r>
      <w:r w:rsidR="0047183B" w:rsidRPr="00290972">
        <w:rPr>
          <w:rFonts w:asciiTheme="minorHAnsi" w:hAnsiTheme="minorHAnsi" w:cstheme="minorHAnsi"/>
          <w:i/>
        </w:rPr>
        <w:t>Review and possible action relating to the Verified Claims presented by the Director of Finance and authorization of payment (Ebbert)</w:t>
      </w:r>
    </w:p>
    <w:p w:rsidR="0047183B" w:rsidRPr="00290972" w:rsidRDefault="00290972" w:rsidP="00A440A6">
      <w:pPr>
        <w:rPr>
          <w:rFonts w:asciiTheme="minorHAnsi" w:hAnsiTheme="minorHAnsi" w:cstheme="minorHAnsi"/>
          <w:iCs/>
        </w:rPr>
      </w:pPr>
      <w:r w:rsidRPr="00290972">
        <w:rPr>
          <w:rFonts w:asciiTheme="minorHAnsi" w:hAnsiTheme="minorHAnsi" w:cstheme="minorHAnsi"/>
          <w:iCs/>
        </w:rPr>
        <w:t xml:space="preserve">Cm. </w:t>
      </w:r>
      <w:r w:rsidR="00C711A9">
        <w:rPr>
          <w:rFonts w:asciiTheme="minorHAnsi" w:hAnsiTheme="minorHAnsi" w:cstheme="minorHAnsi"/>
          <w:iCs/>
        </w:rPr>
        <w:t xml:space="preserve">Hartwick </w:t>
      </w:r>
      <w:r w:rsidRPr="00290972">
        <w:rPr>
          <w:rFonts w:asciiTheme="minorHAnsi" w:hAnsiTheme="minorHAnsi" w:cstheme="minorHAnsi"/>
          <w:iCs/>
        </w:rPr>
        <w:t xml:space="preserve">moved, seconded by Cm. </w:t>
      </w:r>
      <w:r w:rsidR="00C711A9">
        <w:rPr>
          <w:rFonts w:asciiTheme="minorHAnsi" w:hAnsiTheme="minorHAnsi" w:cstheme="minorHAnsi"/>
          <w:iCs/>
        </w:rPr>
        <w:t xml:space="preserve">Becker </w:t>
      </w:r>
      <w:r w:rsidR="00D6253B" w:rsidRPr="00290972">
        <w:rPr>
          <w:rFonts w:asciiTheme="minorHAnsi" w:hAnsiTheme="minorHAnsi" w:cstheme="minorHAnsi"/>
          <w:iCs/>
        </w:rPr>
        <w:t>to approve the list of verified claims and authorize payment.</w:t>
      </w:r>
      <w:r w:rsidRPr="00290972">
        <w:rPr>
          <w:rFonts w:asciiTheme="minorHAnsi" w:hAnsiTheme="minorHAnsi" w:cstheme="minorHAnsi"/>
          <w:iCs/>
        </w:rPr>
        <w:t xml:space="preserve"> Motion carried. </w:t>
      </w:r>
    </w:p>
    <w:p w:rsidR="00D6253B" w:rsidRPr="00290972" w:rsidRDefault="00D6253B" w:rsidP="00A440A6">
      <w:pPr>
        <w:rPr>
          <w:rFonts w:asciiTheme="minorHAnsi" w:hAnsiTheme="minorHAnsi" w:cstheme="minorHAnsi"/>
          <w:b/>
          <w:u w:val="single"/>
        </w:rPr>
      </w:pPr>
    </w:p>
    <w:p w:rsidR="0047183B" w:rsidRPr="00290972" w:rsidRDefault="00290972" w:rsidP="00A440A6">
      <w:pPr>
        <w:pStyle w:val="ListParagraph"/>
        <w:numPr>
          <w:ilvl w:val="0"/>
          <w:numId w:val="1"/>
        </w:numPr>
        <w:ind w:left="360"/>
        <w:rPr>
          <w:rFonts w:asciiTheme="minorHAnsi" w:hAnsiTheme="minorHAnsi" w:cstheme="minorHAnsi"/>
          <w:b/>
          <w:u w:val="single"/>
        </w:rPr>
      </w:pPr>
      <w:r w:rsidRPr="00290972">
        <w:rPr>
          <w:rFonts w:asciiTheme="minorHAnsi" w:hAnsiTheme="minorHAnsi" w:cstheme="minorHAnsi"/>
          <w:b/>
          <w:u w:val="single"/>
        </w:rPr>
        <w:t>ADJOURNMENT</w:t>
      </w:r>
    </w:p>
    <w:p w:rsidR="00A820AC" w:rsidRPr="00290972" w:rsidRDefault="00290972" w:rsidP="00A440A6">
      <w:pPr>
        <w:rPr>
          <w:rFonts w:asciiTheme="minorHAnsi" w:hAnsiTheme="minorHAnsi" w:cstheme="minorHAnsi"/>
        </w:rPr>
      </w:pPr>
      <w:r>
        <w:rPr>
          <w:rFonts w:asciiTheme="minorHAnsi" w:hAnsiTheme="minorHAnsi" w:cstheme="minorHAnsi"/>
          <w:iCs/>
        </w:rPr>
        <w:t xml:space="preserve">Cm. </w:t>
      </w:r>
      <w:r w:rsidR="00C711A9">
        <w:rPr>
          <w:rFonts w:asciiTheme="minorHAnsi" w:hAnsiTheme="minorHAnsi" w:cstheme="minorHAnsi"/>
          <w:iCs/>
        </w:rPr>
        <w:t xml:space="preserve">Becker </w:t>
      </w:r>
      <w:r>
        <w:rPr>
          <w:rFonts w:asciiTheme="minorHAnsi" w:hAnsiTheme="minorHAnsi" w:cstheme="minorHAnsi"/>
          <w:iCs/>
        </w:rPr>
        <w:t xml:space="preserve">moved, seconded by Cm. </w:t>
      </w:r>
      <w:r w:rsidR="00C711A9">
        <w:rPr>
          <w:rFonts w:asciiTheme="minorHAnsi" w:hAnsiTheme="minorHAnsi" w:cstheme="minorHAnsi"/>
          <w:iCs/>
        </w:rPr>
        <w:t xml:space="preserve">Housley </w:t>
      </w:r>
      <w:bookmarkStart w:id="0" w:name="_GoBack"/>
      <w:bookmarkEnd w:id="0"/>
      <w:r>
        <w:rPr>
          <w:rFonts w:asciiTheme="minorHAnsi" w:hAnsiTheme="minorHAnsi" w:cstheme="minorHAnsi"/>
          <w:iCs/>
        </w:rPr>
        <w:t>to adjourn. Meeting adjourned at</w:t>
      </w:r>
      <w:r w:rsidR="00C711A9">
        <w:rPr>
          <w:rFonts w:asciiTheme="minorHAnsi" w:hAnsiTheme="minorHAnsi" w:cstheme="minorHAnsi"/>
          <w:iCs/>
        </w:rPr>
        <w:t xml:space="preserve"> 8:22 pm.</w:t>
      </w:r>
    </w:p>
    <w:sectPr w:rsidR="00A820AC" w:rsidRPr="00290972" w:rsidSect="004B26F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4A2" w:rsidRDefault="00110303">
      <w:r>
        <w:separator/>
      </w:r>
    </w:p>
  </w:endnote>
  <w:endnote w:type="continuationSeparator" w:id="0">
    <w:p w:rsidR="004704A2" w:rsidRDefault="001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4A2" w:rsidRDefault="00110303">
      <w:r>
        <w:separator/>
      </w:r>
    </w:p>
  </w:footnote>
  <w:footnote w:type="continuationSeparator" w:id="0">
    <w:p w:rsidR="004704A2" w:rsidRDefault="00110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F1" w:rsidRDefault="00D6253B" w:rsidP="004B26F1">
    <w:pPr>
      <w:pStyle w:val="Header"/>
      <w:ind w:left="720"/>
    </w:pPr>
    <w:r>
      <w:rPr>
        <w:noProof/>
      </w:rPr>
      <w:drawing>
        <wp:anchor distT="0" distB="0" distL="114300" distR="114300" simplePos="0" relativeHeight="251659264" behindDoc="0" locked="0" layoutInCell="1" allowOverlap="1" wp14:anchorId="419C52E9" wp14:editId="25259814">
          <wp:simplePos x="0" y="0"/>
          <wp:positionH relativeFrom="column">
            <wp:posOffset>0</wp:posOffset>
          </wp:positionH>
          <wp:positionV relativeFrom="paragraph">
            <wp:posOffset>3658</wp:posOffset>
          </wp:positionV>
          <wp:extent cx="179197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556260"/>
                  </a:xfrm>
                  <a:prstGeom prst="rect">
                    <a:avLst/>
                  </a:prstGeom>
                  <a:noFill/>
                  <a:ln>
                    <a:noFill/>
                  </a:ln>
                </pic:spPr>
              </pic:pic>
            </a:graphicData>
          </a:graphic>
        </wp:anchor>
      </w:drawing>
    </w:r>
    <w:r>
      <w:tab/>
    </w:r>
    <w:r>
      <w:tab/>
      <w:t>City of Fort Atkinson</w:t>
    </w:r>
  </w:p>
  <w:p w:rsidR="004B26F1" w:rsidRDefault="00D6253B" w:rsidP="004B26F1">
    <w:pPr>
      <w:pStyle w:val="Header"/>
      <w:ind w:left="720"/>
    </w:pPr>
    <w:r>
      <w:tab/>
    </w:r>
    <w:r>
      <w:tab/>
      <w:t xml:space="preserve">City </w:t>
    </w:r>
    <w:r w:rsidR="00A440A6">
      <w:t>Clerk/Treasurer</w:t>
    </w:r>
    <w:r>
      <w:t>’s Office</w:t>
    </w:r>
  </w:p>
  <w:p w:rsidR="004B26F1" w:rsidRDefault="00D6253B" w:rsidP="004B26F1">
    <w:pPr>
      <w:pStyle w:val="Header"/>
      <w:ind w:left="720"/>
    </w:pPr>
    <w:r>
      <w:tab/>
    </w:r>
    <w:r>
      <w:tab/>
      <w:t>101 N. Main Street</w:t>
    </w:r>
  </w:p>
  <w:p w:rsidR="004B26F1" w:rsidRDefault="00D6253B" w:rsidP="004B26F1">
    <w:pPr>
      <w:pStyle w:val="Header"/>
      <w:ind w:left="720"/>
    </w:pPr>
    <w:r>
      <w:tab/>
    </w:r>
    <w:r>
      <w:tab/>
      <w:t>Fort Atkinson, WI 53538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6617"/>
    <w:multiLevelType w:val="hybridMultilevel"/>
    <w:tmpl w:val="5DEEE196"/>
    <w:lvl w:ilvl="0" w:tplc="F1DE5684">
      <w:start w:val="1"/>
      <w:numFmt w:val="decimal"/>
      <w:lvlText w:val="%1."/>
      <w:lvlJc w:val="left"/>
      <w:pPr>
        <w:ind w:left="720" w:hanging="360"/>
      </w:pPr>
      <w:rPr>
        <w:b/>
      </w:rPr>
    </w:lvl>
    <w:lvl w:ilvl="1" w:tplc="D6505C2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3B"/>
    <w:rsid w:val="000F2CDF"/>
    <w:rsid w:val="00110303"/>
    <w:rsid w:val="0017018E"/>
    <w:rsid w:val="00290972"/>
    <w:rsid w:val="003C17BE"/>
    <w:rsid w:val="004704A2"/>
    <w:rsid w:val="0047183B"/>
    <w:rsid w:val="00481696"/>
    <w:rsid w:val="004A77E5"/>
    <w:rsid w:val="004D4929"/>
    <w:rsid w:val="005477A7"/>
    <w:rsid w:val="00580B69"/>
    <w:rsid w:val="00745EB7"/>
    <w:rsid w:val="008576AD"/>
    <w:rsid w:val="00995C10"/>
    <w:rsid w:val="00A440A6"/>
    <w:rsid w:val="00A53BA8"/>
    <w:rsid w:val="00A820AC"/>
    <w:rsid w:val="00B56852"/>
    <w:rsid w:val="00C711A9"/>
    <w:rsid w:val="00D41121"/>
    <w:rsid w:val="00D6253B"/>
    <w:rsid w:val="00D97E5C"/>
    <w:rsid w:val="00F6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C24B"/>
  <w15:chartTrackingRefBased/>
  <w15:docId w15:val="{314A2BF9-CD55-4207-B7AC-3B5DF026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8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83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7183B"/>
  </w:style>
  <w:style w:type="paragraph" w:styleId="Footer">
    <w:name w:val="footer"/>
    <w:basedOn w:val="Normal"/>
    <w:link w:val="FooterChar"/>
    <w:uiPriority w:val="99"/>
    <w:unhideWhenUsed/>
    <w:rsid w:val="0047183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7183B"/>
  </w:style>
  <w:style w:type="character" w:styleId="Hyperlink">
    <w:name w:val="Hyperlink"/>
    <w:basedOn w:val="DefaultParagraphFont"/>
    <w:uiPriority w:val="99"/>
    <w:unhideWhenUsed/>
    <w:rsid w:val="0047183B"/>
    <w:rPr>
      <w:color w:val="0563C1" w:themeColor="hyperlink"/>
      <w:u w:val="single"/>
    </w:rPr>
  </w:style>
  <w:style w:type="paragraph" w:styleId="ListParagraph">
    <w:name w:val="List Paragraph"/>
    <w:basedOn w:val="Normal"/>
    <w:uiPriority w:val="34"/>
    <w:qFormat/>
    <w:rsid w:val="0047183B"/>
    <w:pPr>
      <w:ind w:left="720"/>
      <w:contextualSpacing/>
    </w:pPr>
  </w:style>
  <w:style w:type="paragraph" w:styleId="PlainText">
    <w:name w:val="Plain Text"/>
    <w:basedOn w:val="Normal"/>
    <w:link w:val="PlainTextChar"/>
    <w:uiPriority w:val="99"/>
    <w:semiHidden/>
    <w:unhideWhenUsed/>
    <w:rsid w:val="004718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7183B"/>
    <w:rPr>
      <w:rFonts w:ascii="Calibri" w:hAnsi="Calibri"/>
      <w:szCs w:val="21"/>
    </w:rPr>
  </w:style>
  <w:style w:type="paragraph" w:customStyle="1" w:styleId="Default">
    <w:name w:val="Default"/>
    <w:rsid w:val="004816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Weihert</dc:creator>
  <cp:keywords/>
  <dc:description/>
  <cp:lastModifiedBy>Michelle Ebbert</cp:lastModifiedBy>
  <cp:revision>17</cp:revision>
  <dcterms:created xsi:type="dcterms:W3CDTF">2021-11-02T23:07:00Z</dcterms:created>
  <dcterms:modified xsi:type="dcterms:W3CDTF">2021-11-03T01:22:00Z</dcterms:modified>
</cp:coreProperties>
</file>